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520" w:type="dxa"/>
        <w:jc w:val="center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10520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FF"/>
                <w:sz w:val="48"/>
                <w:szCs w:val="48"/>
                <w:lang w:eastAsia="zh-CN"/>
              </w:rPr>
              <w:t>2020-2022年新生军训服、实训服及床上用品采购项目更正</w:t>
            </w:r>
            <w:r>
              <w:rPr>
                <w:rFonts w:hint="eastAsia" w:ascii="黑体" w:hAnsi="黑体" w:eastAsia="黑体"/>
                <w:color w:val="0000FF"/>
                <w:sz w:val="48"/>
                <w:szCs w:val="48"/>
              </w:rPr>
              <w:t>文件</w:t>
            </w:r>
            <w:r>
              <w:rPr>
                <w:rFonts w:hint="eastAsia" w:ascii="黑体" w:hAnsi="黑体" w:eastAsia="黑体"/>
                <w:color w:val="0000FF"/>
                <w:sz w:val="48"/>
                <w:szCs w:val="48"/>
                <w:lang w:eastAsia="zh-CN"/>
              </w:rPr>
              <w:t>一</w:t>
            </w:r>
            <w:r>
              <w:rPr>
                <w:rFonts w:hint="eastAsia" w:ascii="黑体" w:hAnsi="黑体" w:eastAsia="黑体"/>
                <w:color w:val="0000FF"/>
                <w:sz w:val="48"/>
                <w:szCs w:val="48"/>
              </w:rPr>
              <w:t>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20" w:type="dxa"/>
            <w:shd w:val="clear" w:color="auto" w:fill="FFFFFF"/>
            <w:noWrap w:val="0"/>
            <w:vAlign w:val="bottom"/>
          </w:tcPr>
          <w:tbl>
            <w:tblPr>
              <w:tblStyle w:val="9"/>
              <w:tblW w:w="9980" w:type="dxa"/>
              <w:jc w:val="center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9980"/>
            </w:tblGrid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9980" w:type="dxa"/>
                  <w:noWrap w:val="0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520" w:type="dxa"/>
            <w:shd w:val="clear" w:color="auto" w:fill="FFFFFF"/>
            <w:noWrap w:val="0"/>
            <w:vAlign w:val="center"/>
          </w:tcPr>
          <w:tbl>
            <w:tblPr>
              <w:tblStyle w:val="9"/>
              <w:tblpPr w:leftFromText="180" w:rightFromText="180" w:vertAnchor="text" w:horzAnchor="page" w:tblpX="228" w:tblpY="369"/>
              <w:tblOverlap w:val="never"/>
              <w:tblW w:w="10539" w:type="dxa"/>
              <w:tblInd w:w="0" w:type="dxa"/>
              <w:tblBorders>
                <w:top w:val="outset" w:color="F0F0F0" w:sz="6" w:space="0"/>
                <w:left w:val="outset" w:color="F0F0F0" w:sz="6" w:space="0"/>
                <w:bottom w:val="outset" w:color="F0F0F0" w:sz="6" w:space="0"/>
                <w:right w:val="outset" w:color="F0F0F0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90" w:type="dxa"/>
                <w:left w:w="90" w:type="dxa"/>
                <w:bottom w:w="90" w:type="dxa"/>
                <w:right w:w="90" w:type="dxa"/>
              </w:tblCellMar>
            </w:tblPr>
            <w:tblGrid>
              <w:gridCol w:w="3019"/>
              <w:gridCol w:w="7520"/>
            </w:tblGrid>
            <w:tr>
              <w:tblPrEx>
                <w:tblBorders>
                  <w:top w:val="outset" w:color="F0F0F0" w:sz="6" w:space="0"/>
                  <w:left w:val="outset" w:color="F0F0F0" w:sz="6" w:space="0"/>
                  <w:bottom w:val="outset" w:color="F0F0F0" w:sz="6" w:space="0"/>
                  <w:right w:val="outset" w:color="F0F0F0" w:sz="6" w:space="0"/>
                  <w:insideH w:val="none" w:color="auto" w:sz="0" w:space="0"/>
                  <w:insideV w:val="none" w:color="auto" w:sz="0" w:space="0"/>
                </w:tblBorders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trHeight w:val="897" w:hRule="atLeast"/>
              </w:trPr>
              <w:tc>
                <w:tcPr>
                  <w:tcW w:w="3019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7520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lang w:eastAsia="zh-CN"/>
                    </w:rPr>
                    <w:t>2020-2022年新生军训服、实训服及床上用品采购项目</w:t>
                  </w:r>
                </w:p>
              </w:tc>
            </w:tr>
            <w:tr>
              <w:tblPrEx>
                <w:tblBorders>
                  <w:top w:val="outset" w:color="F0F0F0" w:sz="6" w:space="0"/>
                  <w:left w:val="outset" w:color="F0F0F0" w:sz="6" w:space="0"/>
                  <w:bottom w:val="outset" w:color="F0F0F0" w:sz="6" w:space="0"/>
                  <w:right w:val="outset" w:color="F0F0F0" w:sz="6" w:space="0"/>
                  <w:insideH w:val="none" w:color="auto" w:sz="0" w:space="0"/>
                  <w:insideV w:val="none" w:color="auto" w:sz="0" w:space="0"/>
                </w:tblBorders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trHeight w:val="897" w:hRule="atLeast"/>
              </w:trPr>
              <w:tc>
                <w:tcPr>
                  <w:tcW w:w="3019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lang w:eastAsia="zh-CN"/>
                    </w:rPr>
                    <w:t>项目</w:t>
                  </w: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编号：</w:t>
                  </w:r>
                </w:p>
              </w:tc>
              <w:tc>
                <w:tcPr>
                  <w:tcW w:w="7520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lang w:val="en-US" w:eastAsia="zh-CN"/>
                    </w:rPr>
                    <w:t xml:space="preserve"> GC-2020060</w:t>
                  </w:r>
                </w:p>
              </w:tc>
            </w:tr>
            <w:tr>
              <w:tblPrEx>
                <w:tblBorders>
                  <w:top w:val="outset" w:color="F0F0F0" w:sz="6" w:space="0"/>
                  <w:left w:val="outset" w:color="F0F0F0" w:sz="6" w:space="0"/>
                  <w:bottom w:val="outset" w:color="F0F0F0" w:sz="6" w:space="0"/>
                  <w:right w:val="outset" w:color="F0F0F0" w:sz="6" w:space="0"/>
                  <w:insideH w:val="none" w:color="auto" w:sz="0" w:space="0"/>
                  <w:insideV w:val="none" w:color="auto" w:sz="0" w:space="0"/>
                </w:tblBorders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trHeight w:val="897" w:hRule="atLeast"/>
              </w:trPr>
              <w:tc>
                <w:tcPr>
                  <w:tcW w:w="3019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</w:rPr>
                    <w:t>首次公示日期：</w:t>
                  </w:r>
                </w:p>
              </w:tc>
              <w:tc>
                <w:tcPr>
                  <w:tcW w:w="7520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  <w:lang w:val="en-US" w:eastAsia="zh-CN"/>
                    </w:rPr>
                    <w:t>20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  <w:lang w:val="en-US" w:eastAsia="zh-CN"/>
                    </w:rPr>
                    <w:t>17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Borders>
                  <w:top w:val="outset" w:color="F0F0F0" w:sz="6" w:space="0"/>
                  <w:left w:val="outset" w:color="F0F0F0" w:sz="6" w:space="0"/>
                  <w:bottom w:val="outset" w:color="F0F0F0" w:sz="6" w:space="0"/>
                  <w:right w:val="outset" w:color="F0F0F0" w:sz="6" w:space="0"/>
                  <w:insideH w:val="none" w:color="auto" w:sz="0" w:space="0"/>
                  <w:insideV w:val="none" w:color="auto" w:sz="0" w:space="0"/>
                </w:tblBorders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trHeight w:val="897" w:hRule="atLeast"/>
              </w:trPr>
              <w:tc>
                <w:tcPr>
                  <w:tcW w:w="3019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</w:rPr>
                    <w:t>更正日期：</w:t>
                  </w:r>
                </w:p>
              </w:tc>
              <w:tc>
                <w:tcPr>
                  <w:tcW w:w="7520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  <w:lang w:val="en-US" w:eastAsia="zh-CN"/>
                    </w:rPr>
                    <w:t>20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  <w:lang w:val="en-US" w:eastAsia="zh-CN"/>
                    </w:rPr>
                    <w:t>20</w:t>
                  </w:r>
                  <w: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Borders>
                  <w:top w:val="outset" w:color="F0F0F0" w:sz="6" w:space="0"/>
                  <w:left w:val="outset" w:color="F0F0F0" w:sz="6" w:space="0"/>
                  <w:bottom w:val="outset" w:color="F0F0F0" w:sz="6" w:space="0"/>
                  <w:right w:val="outset" w:color="F0F0F0" w:sz="6" w:space="0"/>
                  <w:insideH w:val="none" w:color="auto" w:sz="0" w:space="0"/>
                  <w:insideV w:val="none" w:color="auto" w:sz="0" w:space="0"/>
                </w:tblBorders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trHeight w:val="897" w:hRule="atLeast"/>
              </w:trPr>
              <w:tc>
                <w:tcPr>
                  <w:tcW w:w="3019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采购单位名称：</w:t>
                  </w:r>
                </w:p>
              </w:tc>
              <w:tc>
                <w:tcPr>
                  <w:tcW w:w="7520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Cs/>
                      <w:sz w:val="24"/>
                      <w:szCs w:val="24"/>
                    </w:rPr>
                    <w:t>重庆电力高等专科学校</w:t>
                  </w:r>
                </w:p>
              </w:tc>
            </w:tr>
            <w:tr>
              <w:tblPrEx>
                <w:tblBorders>
                  <w:top w:val="outset" w:color="F0F0F0" w:sz="6" w:space="0"/>
                  <w:left w:val="outset" w:color="F0F0F0" w:sz="6" w:space="0"/>
                  <w:bottom w:val="outset" w:color="F0F0F0" w:sz="6" w:space="0"/>
                  <w:right w:val="outset" w:color="F0F0F0" w:sz="6" w:space="0"/>
                  <w:insideH w:val="none" w:color="auto" w:sz="0" w:space="0"/>
                  <w:insideV w:val="none" w:color="auto" w:sz="0" w:space="0"/>
                </w:tblBorders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trHeight w:val="897" w:hRule="atLeast"/>
              </w:trPr>
              <w:tc>
                <w:tcPr>
                  <w:tcW w:w="3019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采购单位地址：</w:t>
                  </w:r>
                </w:p>
              </w:tc>
              <w:tc>
                <w:tcPr>
                  <w:tcW w:w="7520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 xml:space="preserve">重庆市九龙坡区电力四村9号 </w:t>
                  </w:r>
                </w:p>
              </w:tc>
            </w:tr>
            <w:tr>
              <w:tblPrEx>
                <w:tblBorders>
                  <w:top w:val="outset" w:color="F0F0F0" w:sz="6" w:space="0"/>
                  <w:left w:val="outset" w:color="F0F0F0" w:sz="6" w:space="0"/>
                  <w:bottom w:val="outset" w:color="F0F0F0" w:sz="6" w:space="0"/>
                  <w:right w:val="outset" w:color="F0F0F0" w:sz="6" w:space="0"/>
                  <w:insideH w:val="none" w:color="auto" w:sz="0" w:space="0"/>
                  <w:insideV w:val="none" w:color="auto" w:sz="0" w:space="0"/>
                </w:tblBorders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trHeight w:val="897" w:hRule="atLeast"/>
              </w:trPr>
              <w:tc>
                <w:tcPr>
                  <w:tcW w:w="3019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采购单位联系人：</w:t>
                  </w:r>
                </w:p>
              </w:tc>
              <w:tc>
                <w:tcPr>
                  <w:tcW w:w="7520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/>
                    </w:rPr>
                    <w:t>王坤华</w:t>
                  </w:r>
                </w:p>
              </w:tc>
            </w:tr>
            <w:tr>
              <w:tblPrEx>
                <w:tblBorders>
                  <w:top w:val="outset" w:color="F0F0F0" w:sz="6" w:space="0"/>
                  <w:left w:val="outset" w:color="F0F0F0" w:sz="6" w:space="0"/>
                  <w:bottom w:val="outset" w:color="F0F0F0" w:sz="6" w:space="0"/>
                  <w:right w:val="outset" w:color="F0F0F0" w:sz="6" w:space="0"/>
                  <w:insideH w:val="none" w:color="auto" w:sz="0" w:space="0"/>
                  <w:insideV w:val="none" w:color="auto" w:sz="0" w:space="0"/>
                </w:tblBorders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trHeight w:val="897" w:hRule="atLeast"/>
              </w:trPr>
              <w:tc>
                <w:tcPr>
                  <w:tcW w:w="3019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采购单位联系方式：</w:t>
                  </w:r>
                </w:p>
              </w:tc>
              <w:tc>
                <w:tcPr>
                  <w:tcW w:w="7520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</w:rPr>
                    <w:t>023-61373323</w:t>
                  </w:r>
                </w:p>
              </w:tc>
            </w:tr>
            <w:tr>
              <w:tblPrEx>
                <w:tblBorders>
                  <w:top w:val="outset" w:color="F0F0F0" w:sz="6" w:space="0"/>
                  <w:left w:val="outset" w:color="F0F0F0" w:sz="6" w:space="0"/>
                  <w:bottom w:val="outset" w:color="F0F0F0" w:sz="6" w:space="0"/>
                  <w:right w:val="outset" w:color="F0F0F0" w:sz="6" w:space="0"/>
                  <w:insideH w:val="none" w:color="auto" w:sz="0" w:space="0"/>
                  <w:insideV w:val="none" w:color="auto" w:sz="0" w:space="0"/>
                </w:tblBorders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trHeight w:val="897" w:hRule="atLeast"/>
              </w:trPr>
              <w:tc>
                <w:tcPr>
                  <w:tcW w:w="3019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采购代理机构名称：</w:t>
                  </w:r>
                </w:p>
              </w:tc>
              <w:tc>
                <w:tcPr>
                  <w:tcW w:w="7520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北京国储思泰招标代理有限公司重庆分公司</w:t>
                  </w:r>
                </w:p>
              </w:tc>
            </w:tr>
            <w:tr>
              <w:tblPrEx>
                <w:tblBorders>
                  <w:top w:val="outset" w:color="F0F0F0" w:sz="6" w:space="0"/>
                  <w:left w:val="outset" w:color="F0F0F0" w:sz="6" w:space="0"/>
                  <w:bottom w:val="outset" w:color="F0F0F0" w:sz="6" w:space="0"/>
                  <w:right w:val="outset" w:color="F0F0F0" w:sz="6" w:space="0"/>
                  <w:insideH w:val="none" w:color="auto" w:sz="0" w:space="0"/>
                  <w:insideV w:val="none" w:color="auto" w:sz="0" w:space="0"/>
                </w:tblBorders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trHeight w:val="897" w:hRule="atLeast"/>
              </w:trPr>
              <w:tc>
                <w:tcPr>
                  <w:tcW w:w="3019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采购代理机构地址：</w:t>
                  </w:r>
                </w:p>
              </w:tc>
              <w:tc>
                <w:tcPr>
                  <w:tcW w:w="7520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重庆市渝中区两路口新干线大厦A座1401</w:t>
                  </w:r>
                </w:p>
              </w:tc>
            </w:tr>
            <w:tr>
              <w:tblPrEx>
                <w:tblBorders>
                  <w:top w:val="outset" w:color="F0F0F0" w:sz="6" w:space="0"/>
                  <w:left w:val="outset" w:color="F0F0F0" w:sz="6" w:space="0"/>
                  <w:bottom w:val="outset" w:color="F0F0F0" w:sz="6" w:space="0"/>
                  <w:right w:val="outset" w:color="F0F0F0" w:sz="6" w:space="0"/>
                  <w:insideH w:val="none" w:color="auto" w:sz="0" w:space="0"/>
                  <w:insideV w:val="none" w:color="auto" w:sz="0" w:space="0"/>
                </w:tblBorders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trHeight w:val="897" w:hRule="atLeast"/>
              </w:trPr>
              <w:tc>
                <w:tcPr>
                  <w:tcW w:w="3019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项目负责人：</w:t>
                  </w:r>
                </w:p>
              </w:tc>
              <w:tc>
                <w:tcPr>
                  <w:tcW w:w="7520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lang w:eastAsia="zh-CN"/>
                    </w:rPr>
                    <w:t>华影</w:t>
                  </w:r>
                </w:p>
              </w:tc>
            </w:tr>
            <w:tr>
              <w:tblPrEx>
                <w:tblBorders>
                  <w:top w:val="outset" w:color="F0F0F0" w:sz="6" w:space="0"/>
                  <w:left w:val="outset" w:color="F0F0F0" w:sz="6" w:space="0"/>
                  <w:bottom w:val="outset" w:color="F0F0F0" w:sz="6" w:space="0"/>
                  <w:right w:val="outset" w:color="F0F0F0" w:sz="6" w:space="0"/>
                  <w:insideH w:val="none" w:color="auto" w:sz="0" w:space="0"/>
                  <w:insideV w:val="none" w:color="auto" w:sz="0" w:space="0"/>
                </w:tblBorders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trHeight w:val="897" w:hRule="atLeast"/>
              </w:trPr>
              <w:tc>
                <w:tcPr>
                  <w:tcW w:w="3019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联系电话：</w:t>
                  </w:r>
                </w:p>
              </w:tc>
              <w:tc>
                <w:tcPr>
                  <w:tcW w:w="7520" w:type="dxa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（023）63668836</w:t>
                  </w:r>
                </w:p>
              </w:tc>
            </w:tr>
            <w:tr>
              <w:tblPrEx>
                <w:tblBorders>
                  <w:top w:val="outset" w:color="F0F0F0" w:sz="6" w:space="0"/>
                  <w:left w:val="outset" w:color="F0F0F0" w:sz="6" w:space="0"/>
                  <w:bottom w:val="outset" w:color="F0F0F0" w:sz="6" w:space="0"/>
                  <w:right w:val="outset" w:color="F0F0F0" w:sz="6" w:space="0"/>
                  <w:insideH w:val="none" w:color="auto" w:sz="0" w:space="0"/>
                  <w:insideV w:val="none" w:color="auto" w:sz="0" w:space="0"/>
                </w:tblBorders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trHeight w:val="9524" w:hRule="atLeast"/>
              </w:trPr>
              <w:tc>
                <w:tcPr>
                  <w:tcW w:w="10539" w:type="dxa"/>
                  <w:gridSpan w:val="2"/>
                  <w:tcBorders>
                    <w:top w:val="outset" w:color="F0F0F0" w:sz="6" w:space="0"/>
                    <w:left w:val="outset" w:color="F0F0F0" w:sz="6" w:space="0"/>
                    <w:bottom w:val="outset" w:color="F0F0F0" w:sz="6" w:space="0"/>
                    <w:right w:val="outset" w:color="F0F0F0" w:sz="6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sz w:val="24"/>
                      <w:lang w:eastAsia="zh-CN"/>
                    </w:rPr>
                    <w:t>各潜在投标人，接采购人通知现对招标文件分包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sz w:val="24"/>
                      <w:lang w:val="en-US" w:eastAsia="zh-CN"/>
                    </w:rPr>
                    <w:t>2中部分内容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sz w:val="24"/>
                      <w:lang w:eastAsia="zh-CN"/>
                    </w:rPr>
                    <w:t>做如下修改：</w:t>
                  </w:r>
                </w:p>
                <w:p>
                  <w:pPr>
                    <w:spacing w:line="360" w:lineRule="auto"/>
                    <w:ind w:left="120" w:leftChars="57" w:firstLine="480" w:firstLineChars="200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1、招标文件中“</w:t>
                  </w:r>
                  <w:bookmarkStart w:id="0" w:name="_Toc5442"/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 xml:space="preserve">第一篇 </w:t>
                  </w:r>
                  <w:bookmarkEnd w:id="0"/>
                  <w:bookmarkStart w:id="1" w:name="_Toc453767284"/>
                  <w:bookmarkStart w:id="2" w:name="_Toc710"/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投标邀请书</w:t>
                  </w:r>
                  <w:bookmarkEnd w:id="1"/>
                  <w:bookmarkEnd w:id="2"/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”中“</w:t>
                  </w:r>
                  <w:bookmarkStart w:id="3" w:name="_Toc5122"/>
                  <w:bookmarkStart w:id="4" w:name="_Toc453767287"/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三、投标人资格要求</w:t>
                  </w:r>
                  <w:bookmarkEnd w:id="3"/>
                  <w:bookmarkEnd w:id="4"/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”中“（二）特定资格条件：分包2”中“2、投标人须具有《集团购买纤维制品生产加工企业能力保证资格证明》。投标文件中提供证明材料的复印件。”删除此项要求。</w:t>
                  </w:r>
                </w:p>
                <w:p>
                  <w:pPr>
                    <w:pStyle w:val="2"/>
                    <w:jc w:val="left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2</w:t>
                  </w: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、招标文件中“</w:t>
                  </w:r>
                  <w:bookmarkStart w:id="5" w:name="_Toc453767303"/>
                  <w:bookmarkStart w:id="6" w:name="_Toc23196"/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 xml:space="preserve">第四篇  </w:t>
                  </w:r>
                  <w:bookmarkEnd w:id="5"/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资格审查及评标办法</w:t>
                  </w:r>
                  <w:bookmarkEnd w:id="6"/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”中“</w:t>
                  </w:r>
                  <w:bookmarkStart w:id="7" w:name="_Toc7857"/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三、评标标准</w:t>
                  </w:r>
                  <w:bookmarkEnd w:id="7"/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”中分包2中“3、商务部分”中“业绩（20分）”中：3. 2017年1月1日至今，投标人为本、专科院校分别提供床上用品的供货合同（3000人以上）提供一份得2分，最高得16分。(投标文件中提供合同复印件，原件备查)。</w:t>
                  </w:r>
                </w:p>
                <w:p>
                  <w:pPr>
                    <w:pStyle w:val="2"/>
                    <w:jc w:val="left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修改为：3.  2017年1月1日至今，投标人为本、专科院校分别提供床上用品的供货合同，提供一份得2分，最高得16分。(同一单位多份合同，只按一份合同计算。投标文件中提供合同复印件，原件备查)。</w:t>
                  </w:r>
                  <w:bookmarkStart w:id="8" w:name="_GoBack"/>
                  <w:bookmarkEnd w:id="8"/>
                </w:p>
                <w:p>
                  <w:pPr>
                    <w:ind w:left="360" w:firstLine="480" w:firstLineChars="200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>
                  <w:pPr>
                    <w:ind w:left="360" w:firstLine="720" w:firstLineChars="300"/>
                    <w:jc w:val="left"/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lang w:eastAsia="zh-CN"/>
                    </w:rPr>
                    <w:t>其他事项不变，请各潜在投标人注意下载！</w:t>
                  </w:r>
                </w:p>
              </w:tc>
            </w:tr>
          </w:tbl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i1025" o:spt="1" style="height:0.75pt;width:341.8pt;" fillcolor="#A0A0A0" filled="t" stroked="f" coordsize="21600,21600" o:hr="t" o:hrstd="t" o:hrpct="980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>
      <w:pPr>
        <w:rPr>
          <w:vanish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0670"/>
    <w:rsid w:val="01F62942"/>
    <w:rsid w:val="072E16E4"/>
    <w:rsid w:val="09B676BB"/>
    <w:rsid w:val="0DAE1D3E"/>
    <w:rsid w:val="0E1E6930"/>
    <w:rsid w:val="1233470B"/>
    <w:rsid w:val="129F4857"/>
    <w:rsid w:val="1A9B0966"/>
    <w:rsid w:val="1DF1527E"/>
    <w:rsid w:val="1F1C6A78"/>
    <w:rsid w:val="22ED0989"/>
    <w:rsid w:val="238B130E"/>
    <w:rsid w:val="2FBB4BF7"/>
    <w:rsid w:val="347C4FF5"/>
    <w:rsid w:val="362C083F"/>
    <w:rsid w:val="3729335A"/>
    <w:rsid w:val="394563F3"/>
    <w:rsid w:val="3972514A"/>
    <w:rsid w:val="3E301B93"/>
    <w:rsid w:val="475B10DE"/>
    <w:rsid w:val="495D4462"/>
    <w:rsid w:val="4F9F48ED"/>
    <w:rsid w:val="4FCB2F9D"/>
    <w:rsid w:val="50DD4CC6"/>
    <w:rsid w:val="58117DC6"/>
    <w:rsid w:val="5AA74702"/>
    <w:rsid w:val="5AC6120D"/>
    <w:rsid w:val="65807C45"/>
    <w:rsid w:val="69B54B50"/>
    <w:rsid w:val="6DD276B1"/>
    <w:rsid w:val="6EB52635"/>
    <w:rsid w:val="734405B0"/>
    <w:rsid w:val="73E42D69"/>
    <w:rsid w:val="7491468C"/>
    <w:rsid w:val="7BB26C31"/>
    <w:rsid w:val="7D4A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tabs>
        <w:tab w:val="left" w:pos="3360"/>
      </w:tabs>
      <w:snapToGrid w:val="0"/>
      <w:spacing w:before="312" w:beforeLines="100" w:beforeAutospacing="0" w:after="156" w:afterLines="50" w:afterAutospacing="0" w:line="800" w:lineRule="atLeast"/>
      <w:jc w:val="center"/>
      <w:outlineLvl w:val="0"/>
    </w:pPr>
    <w:rPr>
      <w:rFonts w:eastAsia="黑体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First Indent"/>
    <w:basedOn w:val="5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华影</cp:lastModifiedBy>
  <dcterms:modified xsi:type="dcterms:W3CDTF">2020-07-20T08:06:49Z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